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ABB" w:rsidRDefault="005C0ABB" w:rsidP="005C0ABB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 wp14:anchorId="31F40EE7" wp14:editId="7AEC903A">
            <wp:extent cx="1666875" cy="371475"/>
            <wp:effectExtent l="0" t="0" r="9525" b="9525"/>
            <wp:docPr id="2" name="Рисунок 2" descr="verinlex logo png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rinlex logo png 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 xml:space="preserve">   </w:t>
      </w:r>
    </w:p>
    <w:p w:rsidR="005C0ABB" w:rsidRDefault="005C0ABB" w:rsidP="005C0ABB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</w:t>
      </w:r>
    </w:p>
    <w:p w:rsidR="00056E7F" w:rsidRDefault="00056E7F" w:rsidP="00056E7F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uz-Cyrl-UZ"/>
        </w:rPr>
      </w:pPr>
      <w:r>
        <w:rPr>
          <w:rFonts w:ascii="Times New Roman" w:hAnsi="Times New Roman"/>
          <w:b/>
          <w:color w:val="000000"/>
          <w:sz w:val="24"/>
          <w:szCs w:val="24"/>
          <w:lang w:val="uz-Cyrl-UZ"/>
        </w:rPr>
        <w:t xml:space="preserve">  </w:t>
      </w:r>
      <w:r>
        <w:rPr>
          <w:rFonts w:ascii="Times New Roman" w:hAnsi="Times New Roman"/>
          <w:b/>
          <w:color w:val="000000"/>
          <w:sz w:val="24"/>
          <w:szCs w:val="24"/>
          <w:lang w:val="uz-Cyrl-UZ"/>
        </w:rPr>
        <w:t xml:space="preserve">  </w:t>
      </w:r>
      <w:bookmarkStart w:id="0" w:name="_GoBack"/>
      <w:r w:rsidRPr="00B02273">
        <w:rPr>
          <w:rFonts w:ascii="Times New Roman" w:hAnsi="Times New Roman"/>
          <w:b/>
          <w:color w:val="000000"/>
          <w:sz w:val="24"/>
          <w:szCs w:val="24"/>
          <w:lang w:val="uz-Cyrl-UZ"/>
        </w:rPr>
        <w:t>+998(88)101-00-04</w:t>
      </w:r>
    </w:p>
    <w:bookmarkEnd w:id="0"/>
    <w:p w:rsidR="00056E7F" w:rsidRDefault="00056E7F" w:rsidP="005C0ABB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:rsidR="005C0ABB" w:rsidRDefault="005C0ABB" w:rsidP="005C0AB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C0ABB" w:rsidRDefault="005C0ABB" w:rsidP="00531B5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C0ABB" w:rsidRDefault="005C0ABB" w:rsidP="00531B5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31B5A" w:rsidRDefault="00531B5A" w:rsidP="00531B5A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B11900">
        <w:rPr>
          <w:rFonts w:ascii="Times New Roman" w:eastAsia="Times New Roman" w:hAnsi="Times New Roman"/>
          <w:color w:val="000000"/>
          <w:sz w:val="24"/>
          <w:szCs w:val="24"/>
        </w:rPr>
        <w:t>________</w:t>
      </w:r>
      <w:r>
        <w:rPr>
          <w:rFonts w:ascii="Times New Roman" w:eastAsia="Times New Roman" w:hAnsi="Times New Roman"/>
          <w:color w:val="000000"/>
          <w:sz w:val="24"/>
          <w:szCs w:val="24"/>
        </w:rPr>
        <w:t>__</w:t>
      </w:r>
      <w:r w:rsidRPr="00B11900">
        <w:rPr>
          <w:rFonts w:ascii="Times New Roman" w:eastAsia="Times New Roman" w:hAnsi="Times New Roman"/>
          <w:color w:val="000000"/>
          <w:sz w:val="24"/>
          <w:szCs w:val="24"/>
        </w:rPr>
        <w:t>_________________</w:t>
      </w:r>
      <w:proofErr w:type="gramStart"/>
      <w:r w:rsidRPr="00B11900">
        <w:rPr>
          <w:rFonts w:ascii="Times New Roman" w:eastAsia="Times New Roman" w:hAnsi="Times New Roman"/>
          <w:color w:val="000000"/>
          <w:sz w:val="24"/>
          <w:szCs w:val="24"/>
        </w:rPr>
        <w:t>_</w:t>
      </w:r>
      <w:r w:rsidRPr="00B11900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B01ED2">
        <w:rPr>
          <w:rFonts w:ascii="Times New Roman" w:eastAsia="Times New Roman" w:hAnsi="Times New Roman"/>
          <w:i/>
          <w:color w:val="000000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/>
          <w:i/>
          <w:color w:val="000000"/>
          <w:sz w:val="24"/>
          <w:szCs w:val="24"/>
        </w:rPr>
        <w:t>суднинг</w:t>
      </w:r>
      <w:proofErr w:type="spellEnd"/>
      <w:r w:rsidR="00F47AE0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</w:rPr>
        <w:t>номи</w:t>
      </w:r>
      <w:proofErr w:type="spellEnd"/>
      <w:r w:rsidRPr="00B01ED2">
        <w:rPr>
          <w:rFonts w:ascii="Times New Roman" w:eastAsia="Times New Roman" w:hAnsi="Times New Roman"/>
          <w:i/>
          <w:color w:val="000000"/>
          <w:sz w:val="24"/>
          <w:szCs w:val="24"/>
        </w:rPr>
        <w:t>)</w:t>
      </w:r>
    </w:p>
    <w:p w:rsidR="00531B5A" w:rsidRDefault="00531B5A" w:rsidP="00531B5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</w:rPr>
        <w:t>Кимдан</w:t>
      </w:r>
      <w:proofErr w:type="spellEnd"/>
      <w:r w:rsidRPr="00B11900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color w:val="000000"/>
          <w:sz w:val="24"/>
          <w:szCs w:val="24"/>
        </w:rPr>
        <w:t>__________</w:t>
      </w:r>
      <w:r w:rsidRPr="00B11900">
        <w:rPr>
          <w:rFonts w:ascii="Times New Roman" w:eastAsia="Times New Roman" w:hAnsi="Times New Roman"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/>
          <w:color w:val="000000"/>
          <w:sz w:val="24"/>
          <w:szCs w:val="24"/>
        </w:rPr>
        <w:t>_______________</w:t>
      </w:r>
    </w:p>
    <w:p w:rsidR="00531B5A" w:rsidRPr="00F47AE0" w:rsidRDefault="00531B5A" w:rsidP="00531B5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_____</w:t>
      </w:r>
      <w:r w:rsidRPr="00B11900">
        <w:rPr>
          <w:rFonts w:ascii="Times New Roman" w:eastAsia="Times New Roman" w:hAnsi="Times New Roman"/>
          <w:color w:val="000000"/>
          <w:sz w:val="24"/>
          <w:szCs w:val="24"/>
        </w:rPr>
        <w:t>______________________</w:t>
      </w:r>
      <w:proofErr w:type="gramStart"/>
      <w:r w:rsidRPr="00B11900">
        <w:rPr>
          <w:rFonts w:ascii="Times New Roman" w:eastAsia="Times New Roman" w:hAnsi="Times New Roman"/>
          <w:color w:val="000000"/>
          <w:sz w:val="24"/>
          <w:szCs w:val="24"/>
        </w:rPr>
        <w:t>_</w:t>
      </w:r>
      <w:r w:rsidRPr="00B11900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F47AE0">
        <w:rPr>
          <w:rFonts w:ascii="Times New Roman" w:eastAsia="Times New Roman" w:hAnsi="Times New Roman"/>
          <w:i/>
          <w:color w:val="000000"/>
          <w:sz w:val="20"/>
          <w:szCs w:val="20"/>
        </w:rPr>
        <w:t>(</w:t>
      </w:r>
      <w:proofErr w:type="spellStart"/>
      <w:proofErr w:type="gramEnd"/>
      <w:r w:rsidRPr="00F47AE0">
        <w:rPr>
          <w:rFonts w:ascii="Times New Roman" w:eastAsia="Times New Roman" w:hAnsi="Times New Roman"/>
          <w:i/>
          <w:color w:val="000000"/>
          <w:sz w:val="20"/>
          <w:szCs w:val="20"/>
        </w:rPr>
        <w:t>аризачининг</w:t>
      </w:r>
      <w:proofErr w:type="spellEnd"/>
      <w:r w:rsidR="00F47AE0" w:rsidRPr="00F47AE0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Pr="00F47AE0">
        <w:rPr>
          <w:rFonts w:ascii="Times New Roman" w:eastAsia="Times New Roman" w:hAnsi="Times New Roman"/>
          <w:i/>
          <w:color w:val="000000"/>
          <w:sz w:val="20"/>
          <w:szCs w:val="20"/>
        </w:rPr>
        <w:t>исми,шарифи</w:t>
      </w:r>
      <w:proofErr w:type="spellEnd"/>
      <w:r w:rsidRPr="00F47AE0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, </w:t>
      </w:r>
      <w:proofErr w:type="spellStart"/>
      <w:r w:rsidRPr="00F47AE0">
        <w:rPr>
          <w:rFonts w:ascii="Times New Roman" w:eastAsia="Times New Roman" w:hAnsi="Times New Roman"/>
          <w:i/>
          <w:color w:val="000000"/>
          <w:sz w:val="20"/>
          <w:szCs w:val="20"/>
        </w:rPr>
        <w:t>яшаш</w:t>
      </w:r>
      <w:proofErr w:type="spellEnd"/>
      <w:r w:rsidR="00F47AE0" w:rsidRPr="00F47AE0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Pr="00F47AE0">
        <w:rPr>
          <w:rFonts w:ascii="Times New Roman" w:eastAsia="Times New Roman" w:hAnsi="Times New Roman"/>
          <w:i/>
          <w:color w:val="000000"/>
          <w:sz w:val="20"/>
          <w:szCs w:val="20"/>
        </w:rPr>
        <w:t>манзили</w:t>
      </w:r>
      <w:proofErr w:type="spellEnd"/>
      <w:r w:rsidRPr="00F47AE0">
        <w:rPr>
          <w:rFonts w:ascii="Times New Roman" w:eastAsia="Times New Roman" w:hAnsi="Times New Roman"/>
          <w:i/>
          <w:color w:val="000000"/>
          <w:sz w:val="20"/>
          <w:szCs w:val="20"/>
        </w:rPr>
        <w:t>)</w:t>
      </w:r>
    </w:p>
    <w:p w:rsidR="00531B5A" w:rsidRPr="00B11900" w:rsidRDefault="00531B5A" w:rsidP="00531B5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31B5A" w:rsidRPr="00B11900" w:rsidRDefault="00531B5A" w:rsidP="00531B5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31B5A" w:rsidRPr="00F47AE0" w:rsidRDefault="00531B5A" w:rsidP="00531B5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F47AE0">
        <w:rPr>
          <w:rFonts w:ascii="Times New Roman" w:eastAsia="Times New Roman" w:hAnsi="Times New Roman"/>
          <w:b/>
          <w:color w:val="000000"/>
          <w:sz w:val="24"/>
          <w:szCs w:val="24"/>
        </w:rPr>
        <w:t>ИЛТИМОСНОМА</w:t>
      </w:r>
    </w:p>
    <w:p w:rsidR="00531B5A" w:rsidRPr="005B1245" w:rsidRDefault="00531B5A" w:rsidP="00531B5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z-Cyrl-UZ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суд</w:t>
      </w:r>
      <w:r w:rsidR="00F47AE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қурилиш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экспертизаси</w:t>
      </w:r>
      <w:proofErr w:type="spellEnd"/>
      <w:r w:rsidR="00F47AE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тайинлаш</w:t>
      </w:r>
      <w:proofErr w:type="spellEnd"/>
      <w:r w:rsidR="00F47AE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ҳ</w:t>
      </w:r>
      <w:r>
        <w:rPr>
          <w:rFonts w:ascii="Times New Roman" w:eastAsia="Times New Roman" w:hAnsi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қ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ида</w:t>
      </w:r>
      <w:proofErr w:type="spellEnd"/>
    </w:p>
    <w:p w:rsidR="00531B5A" w:rsidRDefault="00531B5A" w:rsidP="00531B5A">
      <w:pPr>
        <w:spacing w:before="280" w:after="288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z-Cyrl-U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Фуқаролик ишлари бўйича Термиз туманлараро судининг иш юритувида менинг  жавобгар </w:t>
      </w:r>
      <w:r w:rsidR="00F47AE0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(</w:t>
      </w:r>
      <w:r w:rsidR="00F47AE0" w:rsidRPr="00F47AE0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Ф.И.Ш.)</w:t>
      </w: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га нисбатан уй-жойни бўлиш ҳақидаги даъво аризам бўйича қўзғатилган фуқаролик иши мавжуд. </w:t>
      </w:r>
    </w:p>
    <w:p w:rsidR="00531B5A" w:rsidRDefault="00531B5A" w:rsidP="00531B5A">
      <w:pPr>
        <w:spacing w:before="280" w:after="288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z-Cyrl-U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Низоли уйни жавобгар </w:t>
      </w:r>
      <w:r w:rsidR="00F47AE0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(</w:t>
      </w:r>
      <w:r w:rsidR="00F47AE0" w:rsidRPr="00F47AE0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Ф.И.Ш.)</w:t>
      </w: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 билан бирга яшаш давримизда сотиб олганмиз ва ушбу низоли уйда 20 йилдан буён яшаб келяпман.</w:t>
      </w:r>
    </w:p>
    <w:p w:rsidR="00531B5A" w:rsidRPr="009029BC" w:rsidRDefault="00531B5A" w:rsidP="00531B5A">
      <w:pPr>
        <w:spacing w:before="280" w:after="288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z-Cyrl-U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 Баён этилганларга кўра ва  Ўзбекистон Республикаси ФПКнинг 95-моддасига  асосан  </w:t>
      </w:r>
    </w:p>
    <w:p w:rsidR="00531B5A" w:rsidRPr="00F47AE0" w:rsidRDefault="00F47AE0" w:rsidP="00531B5A">
      <w:pPr>
        <w:spacing w:before="280" w:after="288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/>
        </w:rPr>
      </w:pPr>
      <w:r w:rsidRPr="00F47AE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z-Cyrl-UZ"/>
        </w:rPr>
        <w:t>СЎРАЙМАН:</w:t>
      </w:r>
    </w:p>
    <w:p w:rsidR="00531B5A" w:rsidRPr="009029BC" w:rsidRDefault="00531B5A" w:rsidP="00531B5A">
      <w:pPr>
        <w:spacing w:before="280" w:after="288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z-Cyrl-U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Низоли </w:t>
      </w:r>
      <w:r w:rsidR="00F47AE0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______</w:t>
      </w: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 шаҳар, </w:t>
      </w:r>
      <w:r w:rsidR="00F47AE0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________</w:t>
      </w: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кўчасида жойлашган </w:t>
      </w:r>
      <w:r w:rsidR="00F47AE0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___</w:t>
      </w: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-уйга нисбатан суд қурилиш экспертизаси  тайинлашни ва менинг улушимни натура тарзида бўлиб беришни</w:t>
      </w:r>
      <w:r w:rsidR="00F47AE0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 </w:t>
      </w:r>
    </w:p>
    <w:p w:rsidR="00531B5A" w:rsidRPr="00F47AE0" w:rsidRDefault="00531B5A" w:rsidP="00531B5A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z-Cyrl-UZ"/>
        </w:rPr>
      </w:pPr>
      <w:r w:rsidRPr="00F47AE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z-Cyrl-UZ"/>
        </w:rPr>
        <w:t>Илтимосномага қуйидаги ҳужжатларни илова қиламан:</w:t>
      </w:r>
    </w:p>
    <w:p w:rsidR="00531B5A" w:rsidRPr="009029BC" w:rsidRDefault="00531B5A" w:rsidP="00531B5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z-Cyrl-UZ"/>
        </w:rPr>
      </w:pPr>
    </w:p>
    <w:p w:rsidR="00531B5A" w:rsidRPr="001C0837" w:rsidRDefault="00531B5A" w:rsidP="00531B5A">
      <w:pPr>
        <w:numPr>
          <w:ilvl w:val="1"/>
          <w:numId w:val="4"/>
        </w:numPr>
        <w:tabs>
          <w:tab w:val="clear" w:pos="1440"/>
          <w:tab w:val="num" w:pos="567"/>
        </w:tabs>
        <w:suppressAutoHyphens/>
        <w:spacing w:after="0" w:line="240" w:lineRule="auto"/>
        <w:ind w:left="993" w:hanging="426"/>
        <w:jc w:val="both"/>
        <w:rPr>
          <w:rFonts w:ascii="Times New Roman" w:eastAsia="Calibri" w:hAnsi="Times New Roman"/>
          <w:color w:val="000000"/>
          <w:sz w:val="24"/>
          <w:szCs w:val="24"/>
          <w:lang w:eastAsia="zh-CN"/>
        </w:rPr>
      </w:pPr>
      <w:r w:rsidRPr="001C0837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Суд </w:t>
      </w: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қурилиш </w:t>
      </w:r>
      <w:r w:rsidRPr="001C0837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экспертизаси тайинлаш ҳақидаги илтимосноманинг нусхаси </w:t>
      </w:r>
    </w:p>
    <w:p w:rsidR="00531B5A" w:rsidRPr="009029BC" w:rsidRDefault="00531B5A" w:rsidP="00531B5A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zh-CN"/>
        </w:rPr>
      </w:pPr>
      <w:r w:rsidRPr="009029BC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Низоли уйга тегишли кадастр ҳужжатлари </w:t>
      </w:r>
    </w:p>
    <w:p w:rsidR="00531B5A" w:rsidRPr="001C0837" w:rsidRDefault="00531B5A" w:rsidP="00531B5A">
      <w:pPr>
        <w:spacing w:after="0" w:line="240" w:lineRule="auto"/>
        <w:ind w:left="1080"/>
        <w:jc w:val="both"/>
        <w:rPr>
          <w:rFonts w:ascii="Times New Roman" w:eastAsia="Calibri" w:hAnsi="Times New Roman"/>
          <w:color w:val="000000"/>
          <w:sz w:val="24"/>
          <w:szCs w:val="24"/>
          <w:lang w:eastAsia="zh-CN"/>
        </w:rPr>
      </w:pPr>
    </w:p>
    <w:p w:rsidR="00531B5A" w:rsidRDefault="00531B5A" w:rsidP="00531B5A">
      <w:pPr>
        <w:spacing w:after="0" w:line="240" w:lineRule="auto"/>
        <w:ind w:left="1080"/>
        <w:jc w:val="both"/>
        <w:rPr>
          <w:rFonts w:ascii="Times New Roman" w:eastAsia="Times New Roman" w:hAnsi="Times New Roman"/>
          <w:color w:val="000000"/>
          <w:sz w:val="24"/>
          <w:szCs w:val="24"/>
          <w:lang w:val="uz-Cyrl-U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Илтимоснома берилган сана </w:t>
      </w:r>
      <w:r w:rsidRPr="001C0837">
        <w:rPr>
          <w:rFonts w:ascii="Times New Roman" w:eastAsia="Times New Roman" w:hAnsi="Times New Roman"/>
          <w:color w:val="000000"/>
          <w:sz w:val="24"/>
          <w:szCs w:val="24"/>
        </w:rPr>
        <w:t xml:space="preserve"> "___"_________ ____ г. </w:t>
      </w:r>
    </w:p>
    <w:p w:rsidR="00531B5A" w:rsidRDefault="00531B5A" w:rsidP="00531B5A">
      <w:pPr>
        <w:spacing w:after="0" w:line="240" w:lineRule="auto"/>
        <w:ind w:left="1080"/>
        <w:jc w:val="both"/>
        <w:rPr>
          <w:rFonts w:ascii="Times New Roman" w:eastAsia="Times New Roman" w:hAnsi="Times New Roman"/>
          <w:color w:val="000000"/>
          <w:sz w:val="24"/>
          <w:szCs w:val="24"/>
          <w:lang w:val="uz-Cyrl-UZ"/>
        </w:rPr>
      </w:pPr>
    </w:p>
    <w:p w:rsidR="004E6318" w:rsidRPr="006140BE" w:rsidRDefault="00F47AE0" w:rsidP="00531B5A"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ab/>
        <w:t xml:space="preserve">     </w:t>
      </w:r>
      <w:r w:rsidR="00531B5A" w:rsidRPr="006140BE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Аризачининг имзоси</w:t>
      </w:r>
      <w:r w:rsidR="00531B5A" w:rsidRPr="006140BE">
        <w:rPr>
          <w:rFonts w:ascii="Times New Roman" w:eastAsia="Times New Roman" w:hAnsi="Times New Roman"/>
          <w:color w:val="000000"/>
          <w:sz w:val="24"/>
          <w:szCs w:val="24"/>
        </w:rPr>
        <w:t>: ____________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Ф.И.Ш.</w:t>
      </w:r>
    </w:p>
    <w:sectPr w:rsidR="004E6318" w:rsidRPr="006140BE" w:rsidSect="00913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4865F0D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664D12"/>
    <w:multiLevelType w:val="hybridMultilevel"/>
    <w:tmpl w:val="6B3C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8F"/>
    <w:rsid w:val="00056E7F"/>
    <w:rsid w:val="00074481"/>
    <w:rsid w:val="002A429F"/>
    <w:rsid w:val="00482439"/>
    <w:rsid w:val="004E6318"/>
    <w:rsid w:val="00531B5A"/>
    <w:rsid w:val="00582785"/>
    <w:rsid w:val="005C0ABB"/>
    <w:rsid w:val="006140BE"/>
    <w:rsid w:val="0075215D"/>
    <w:rsid w:val="007C4520"/>
    <w:rsid w:val="007E2A31"/>
    <w:rsid w:val="007E2DBA"/>
    <w:rsid w:val="00A91D33"/>
    <w:rsid w:val="00B63C81"/>
    <w:rsid w:val="00D0568F"/>
    <w:rsid w:val="00F47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40C2CE-C11E-4234-B884-32D23A246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L.Toshmurodov</dc:creator>
  <cp:keywords/>
  <dc:description/>
  <cp:lastModifiedBy>Администратор</cp:lastModifiedBy>
  <cp:revision>3</cp:revision>
  <dcterms:created xsi:type="dcterms:W3CDTF">2023-10-10T11:14:00Z</dcterms:created>
  <dcterms:modified xsi:type="dcterms:W3CDTF">2023-10-11T08:20:00Z</dcterms:modified>
</cp:coreProperties>
</file>