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CBB" w:rsidRDefault="00FC4CBB" w:rsidP="00FC4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7AB5DC09" wp14:editId="2DC7331E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CBB" w:rsidRDefault="00FC4CBB" w:rsidP="00FC4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C4CBB" w:rsidRDefault="00FC4CBB" w:rsidP="00FC4C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+998(88)101-00-04</w:t>
      </w:r>
    </w:p>
    <w:p w:rsidR="00FC4CBB" w:rsidRDefault="00FC4CBB" w:rsidP="00FC4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FC4CBB" w:rsidRDefault="00FC4CBB" w:rsidP="00D279F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9F2" w:rsidRPr="00416E73" w:rsidRDefault="00D279F2" w:rsidP="00D279F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D279F2" w:rsidRPr="00416E73" w:rsidRDefault="00D279F2" w:rsidP="00D279F2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9F2" w:rsidRDefault="00D279F2" w:rsidP="00D279F2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D279F2" w:rsidRPr="00416E73" w:rsidRDefault="00D279F2" w:rsidP="00D279F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D279F2" w:rsidRPr="00416E73" w:rsidRDefault="00D279F2" w:rsidP="00D279F2">
      <w:pPr>
        <w:spacing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27968" w:rsidRPr="00D279F2" w:rsidRDefault="00527968" w:rsidP="00527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279F2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527968" w:rsidRDefault="00527968" w:rsidP="00527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15166F">
        <w:rPr>
          <w:rFonts w:ascii="Times New Roman" w:hAnsi="Times New Roman" w:cs="Times New Roman"/>
          <w:sz w:val="24"/>
          <w:szCs w:val="24"/>
          <w:lang w:val="uz-Cyrl-UZ"/>
        </w:rPr>
        <w:t>(</w:t>
      </w:r>
      <w:r>
        <w:rPr>
          <w:rFonts w:ascii="Times New Roman" w:hAnsi="Times New Roman" w:cs="Times New Roman"/>
          <w:sz w:val="24"/>
          <w:szCs w:val="24"/>
          <w:lang w:val="uz-Cyrl-UZ"/>
        </w:rPr>
        <w:t>Мустақил талаблар билан арз қилувчи учинчи шахс сифатида даъвони тан олиш тўғрисида</w:t>
      </w:r>
      <w:r w:rsidRPr="0015166F">
        <w:rPr>
          <w:rFonts w:ascii="Times New Roman" w:hAnsi="Times New Roman" w:cs="Times New Roman"/>
          <w:sz w:val="24"/>
          <w:szCs w:val="24"/>
          <w:lang w:val="uz-Cyrl-UZ"/>
        </w:rPr>
        <w:t>)</w:t>
      </w:r>
    </w:p>
    <w:p w:rsidR="00527968" w:rsidRDefault="00527968" w:rsidP="005279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527968" w:rsidRDefault="00527968" w:rsidP="0052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5166F">
        <w:rPr>
          <w:rFonts w:ascii="Times New Roman" w:hAnsi="Times New Roman" w:cs="Times New Roman"/>
          <w:sz w:val="28"/>
          <w:szCs w:val="28"/>
          <w:lang w:val="uz-Cyrl-UZ"/>
        </w:rPr>
        <w:tab/>
        <w:t>Бераман уш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бу аризани шу ҳақдаким, даъвогар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 xml:space="preserve">(Ф.И.Ш.)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нинг жавобгар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га нисбатан мерос мулкни тақсимлаш ҳақидаги даъво ариза билан фуқаролик ишлари бўйича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>_________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 мурожаат қилган.</w:t>
      </w:r>
    </w:p>
    <w:p w:rsidR="00527968" w:rsidRDefault="00527968" w:rsidP="0052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Хозирги кунда даъвогар </w:t>
      </w:r>
      <w:r w:rsidR="00D279F2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билан м</w:t>
      </w:r>
      <w:r w:rsidRPr="009A3E1F">
        <w:rPr>
          <w:rFonts w:ascii="Times New Roman" w:hAnsi="Times New Roman" w:cs="Times New Roman"/>
          <w:sz w:val="28"/>
          <w:szCs w:val="28"/>
          <w:lang w:val="uz-Cyrl-UZ"/>
        </w:rPr>
        <w:t>устақил талаблар билан арз қилувчи учинчи шахс сифатида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ўзаро келишганлигимиз сабабли даъво талабини тан оламан, шу сабабли Ўзбекистон Республикаси ФПКнинг         49-моддасига асосан мазкур даъвогар билан келишув битими тузишга розиман.</w:t>
      </w:r>
    </w:p>
    <w:p w:rsidR="00527968" w:rsidRDefault="00527968" w:rsidP="00527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27968" w:rsidRDefault="00527968" w:rsidP="005279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279F2" w:rsidRPr="00416E73" w:rsidRDefault="00D279F2" w:rsidP="00D279F2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Default="00FC4CBB" w:rsidP="00D279F2">
      <w:pPr>
        <w:ind w:firstLine="708"/>
      </w:pPr>
    </w:p>
    <w:sectPr w:rsidR="003A24B2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8"/>
    <w:rsid w:val="00527968"/>
    <w:rsid w:val="005E1DF6"/>
    <w:rsid w:val="00836BF6"/>
    <w:rsid w:val="00D279F2"/>
    <w:rsid w:val="00E764EF"/>
    <w:rsid w:val="00F6648A"/>
    <w:rsid w:val="00F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A11B8-0DB5-449A-B07A-C2A37583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2023-10-10T12:26:00Z</dcterms:created>
  <dcterms:modified xsi:type="dcterms:W3CDTF">2023-10-10T12:26:00Z</dcterms:modified>
</cp:coreProperties>
</file>